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34" w:rsidRDefault="00CA1134" w:rsidP="00CA11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A13EF6" w:rsidRDefault="00182359" w:rsidP="001823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13EF6">
        <w:rPr>
          <w:rFonts w:ascii="Times New Roman" w:hAnsi="Times New Roman" w:cs="Times New Roman"/>
          <w:b/>
          <w:sz w:val="32"/>
          <w:szCs w:val="32"/>
        </w:rPr>
        <w:t>Право на безопасность товара (работы, услуги).</w:t>
      </w:r>
      <w:r w:rsidRPr="00A13E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5982" w:rsidRPr="00A13EF6" w:rsidRDefault="00182359" w:rsidP="001823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13EF6">
        <w:rPr>
          <w:rFonts w:ascii="Times New Roman" w:hAnsi="Times New Roman" w:cs="Times New Roman"/>
          <w:sz w:val="32"/>
          <w:szCs w:val="32"/>
        </w:rPr>
        <w:t>Статья 7 Закона «О защите прав потребителей»</w:t>
      </w:r>
      <w:r w:rsidR="00A13EF6">
        <w:rPr>
          <w:rFonts w:ascii="Times New Roman" w:hAnsi="Times New Roman" w:cs="Times New Roman"/>
          <w:sz w:val="32"/>
          <w:szCs w:val="32"/>
        </w:rPr>
        <w:t>.</w:t>
      </w:r>
    </w:p>
    <w:p w:rsidR="00182359" w:rsidRPr="00A13EF6" w:rsidRDefault="0018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EF6" w:rsidRPr="00A13EF6" w:rsidRDefault="00A13EF6" w:rsidP="00A13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EF6">
        <w:rPr>
          <w:rFonts w:ascii="Times New Roman" w:hAnsi="Times New Roman" w:cs="Times New Roman"/>
          <w:sz w:val="28"/>
          <w:szCs w:val="28"/>
        </w:rPr>
        <w:t xml:space="preserve">Апелляционное </w:t>
      </w:r>
      <w:hyperlink r:id="rId5" w:history="1">
        <w:r w:rsidRPr="00A13EF6">
          <w:rPr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Pr="00A13EF6">
        <w:rPr>
          <w:rFonts w:ascii="Times New Roman" w:hAnsi="Times New Roman" w:cs="Times New Roman"/>
          <w:sz w:val="28"/>
          <w:szCs w:val="28"/>
        </w:rPr>
        <w:t xml:space="preserve"> Самарского областного суда от 26.02.2014 по делу N 33-2069\2014. Частично удовлетворяя исковые требования региональной общественной организации по защите прав потребителей к предпринимателю о защите прав потребителей, суд признал противоправными действия предпринимателя в отношении неопределенного круга потребителей </w:t>
      </w:r>
      <w:r w:rsidRPr="00A13EF6">
        <w:rPr>
          <w:rFonts w:ascii="Times New Roman" w:hAnsi="Times New Roman" w:cs="Times New Roman"/>
          <w:b/>
          <w:sz w:val="28"/>
          <w:szCs w:val="28"/>
          <w:u w:val="single"/>
        </w:rPr>
        <w:t>по факту продажи продукции с нарушением безопасности, санитарных правил при хранении и реализации товара</w:t>
      </w:r>
      <w:r w:rsidRPr="00A13EF6">
        <w:rPr>
          <w:rFonts w:ascii="Times New Roman" w:hAnsi="Times New Roman" w:cs="Times New Roman"/>
          <w:sz w:val="28"/>
          <w:szCs w:val="28"/>
        </w:rPr>
        <w:t xml:space="preserve">. Как указал суд, согласно </w:t>
      </w:r>
      <w:hyperlink r:id="rId6" w:history="1">
        <w:r w:rsidRPr="00A13EF6">
          <w:rPr>
            <w:rFonts w:ascii="Times New Roman" w:hAnsi="Times New Roman" w:cs="Times New Roman"/>
            <w:sz w:val="28"/>
            <w:szCs w:val="28"/>
          </w:rPr>
          <w:t>ст. 7</w:t>
        </w:r>
      </w:hyperlink>
      <w:r w:rsidRPr="00A13EF6">
        <w:rPr>
          <w:rFonts w:ascii="Times New Roman" w:hAnsi="Times New Roman" w:cs="Times New Roman"/>
          <w:sz w:val="28"/>
          <w:szCs w:val="28"/>
        </w:rPr>
        <w:t xml:space="preserve"> Закона РФ "О защите прав потребителей" потребитель имеет право на то, чтобы товар при обычных условиях его использования, хранения, транспортировки и утилизации был безопасен для жизни и здоровья потребителя, окружающей среды, а также не причинял вред имуществу потребителя. Требования, которые должны обеспечивать безопасность товара для жизни и здоровья потребителя, являются обязательными, не допускается продажа товара без информации об обязательном подтверждении его соответствия требованиям закона. Факт продажи ответчиком продукции с нарушением безопасности, санитарных правил при хранении и реализации товара установлен, ответчик не оспаривает данное нарушение, наличие данного нарушения подтверждается фотографиями. Таким образом, оспариваемые действия предпринимателя признаны судом противоправными.</w:t>
      </w:r>
    </w:p>
    <w:p w:rsidR="00E114EB" w:rsidRPr="00A13EF6" w:rsidRDefault="00E114EB" w:rsidP="00E11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4EB" w:rsidRPr="00A13EF6" w:rsidRDefault="00CA1134" w:rsidP="00E11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114EB" w:rsidRPr="00A13EF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114EB" w:rsidRPr="00A13EF6">
        <w:rPr>
          <w:rFonts w:ascii="Times New Roman" w:hAnsi="Times New Roman" w:cs="Times New Roman"/>
          <w:sz w:val="28"/>
          <w:szCs w:val="28"/>
        </w:rPr>
        <w:t xml:space="preserve"> ФАС Центрального округа от 27.02.2014 по делу N А35-1877/2013. Суд удовлетворил исковые требования прокурора о привлечении предпринимателя к административной ответственности, предусмотренной </w:t>
      </w:r>
      <w:hyperlink r:id="rId8" w:history="1">
        <w:r w:rsidR="00E114EB" w:rsidRPr="00A13EF6">
          <w:rPr>
            <w:rFonts w:ascii="Times New Roman" w:hAnsi="Times New Roman" w:cs="Times New Roman"/>
            <w:sz w:val="28"/>
            <w:szCs w:val="28"/>
          </w:rPr>
          <w:t>ст. 14.45</w:t>
        </w:r>
      </w:hyperlink>
      <w:r w:rsidR="00E114EB" w:rsidRPr="00A13EF6">
        <w:rPr>
          <w:rFonts w:ascii="Times New Roman" w:hAnsi="Times New Roman" w:cs="Times New Roman"/>
          <w:sz w:val="28"/>
          <w:szCs w:val="28"/>
        </w:rPr>
        <w:t xml:space="preserve"> КоАП РФ. Как установлено судом, предприниматель занимался реализацией абонентских радиостанций (мобильных телефонов) без декларации соответствия товаров установленным требованиям путем маркировки товаров в установленном порядке знаком соответствия. </w:t>
      </w:r>
      <w:proofErr w:type="gramStart"/>
      <w:r w:rsidR="00E114EB" w:rsidRPr="00A13EF6">
        <w:rPr>
          <w:rFonts w:ascii="Times New Roman" w:hAnsi="Times New Roman" w:cs="Times New Roman"/>
          <w:sz w:val="28"/>
          <w:szCs w:val="28"/>
        </w:rPr>
        <w:t xml:space="preserve">Как указал суд, в силу </w:t>
      </w:r>
      <w:hyperlink r:id="rId9" w:history="1">
        <w:r w:rsidR="00E114EB" w:rsidRPr="00A13EF6">
          <w:rPr>
            <w:rFonts w:ascii="Times New Roman" w:hAnsi="Times New Roman" w:cs="Times New Roman"/>
            <w:sz w:val="28"/>
            <w:szCs w:val="28"/>
          </w:rPr>
          <w:t>п. 4 ст. 7</w:t>
        </w:r>
      </w:hyperlink>
      <w:r w:rsidR="00E114EB" w:rsidRPr="00A13EF6">
        <w:rPr>
          <w:rFonts w:ascii="Times New Roman" w:hAnsi="Times New Roman" w:cs="Times New Roman"/>
          <w:sz w:val="28"/>
          <w:szCs w:val="28"/>
        </w:rPr>
        <w:t xml:space="preserve"> Закона РФ "О защите прав потребителей" если на товары (работы, услуги)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среды, соответствие товаров (работ, услуг) указанным требованиям подлежит обязательному подтверждению в порядке, предусмотренном законом.</w:t>
      </w:r>
      <w:proofErr w:type="gramEnd"/>
      <w:r w:rsidR="00E114EB" w:rsidRPr="00A13EF6">
        <w:rPr>
          <w:rFonts w:ascii="Times New Roman" w:hAnsi="Times New Roman" w:cs="Times New Roman"/>
          <w:sz w:val="28"/>
          <w:szCs w:val="28"/>
        </w:rPr>
        <w:t xml:space="preserve"> Не допускается продажа товара без информации об обязательном подтверждении его соответствия указанным требованиям. Таким образом, </w:t>
      </w:r>
      <w:r w:rsidR="00E114EB" w:rsidRPr="00A13EF6">
        <w:rPr>
          <w:rFonts w:ascii="Times New Roman" w:hAnsi="Times New Roman" w:cs="Times New Roman"/>
          <w:b/>
          <w:sz w:val="28"/>
          <w:szCs w:val="28"/>
          <w:u w:val="single"/>
        </w:rPr>
        <w:t>реализация, в том числе, бывших в употреблении сотовых телефонов без сертификатов соответствия</w:t>
      </w:r>
      <w:r w:rsidR="00E114EB" w:rsidRPr="00A13EF6">
        <w:rPr>
          <w:rFonts w:ascii="Times New Roman" w:hAnsi="Times New Roman" w:cs="Times New Roman"/>
          <w:sz w:val="28"/>
          <w:szCs w:val="28"/>
        </w:rPr>
        <w:t xml:space="preserve"> образует состав вменяемого предпринимателю административного правонарушения.</w:t>
      </w:r>
    </w:p>
    <w:p w:rsidR="00E114EB" w:rsidRPr="00A13EF6" w:rsidRDefault="00E114EB" w:rsidP="00E11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4EB" w:rsidRPr="00A13EF6" w:rsidRDefault="00CA1134" w:rsidP="00E11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114EB" w:rsidRPr="00A13EF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114EB" w:rsidRPr="00A13EF6">
        <w:rPr>
          <w:rFonts w:ascii="Times New Roman" w:hAnsi="Times New Roman" w:cs="Times New Roman"/>
          <w:sz w:val="28"/>
          <w:szCs w:val="28"/>
        </w:rPr>
        <w:t xml:space="preserve"> ФАС Московского округа от 18.02.2014 N Ф05-202/2014 по делу N А41-35842/13. Суд удовлетворил исковые требования Центрального межрегионального территориального управления Федерального агентства по техническому регулированию и метрологии о привлечении предпринимателя к административной ответственности, предусмотренной </w:t>
      </w:r>
      <w:hyperlink r:id="rId11" w:history="1">
        <w:r w:rsidR="00E114EB" w:rsidRPr="00A13EF6">
          <w:rPr>
            <w:rFonts w:ascii="Times New Roman" w:hAnsi="Times New Roman" w:cs="Times New Roman"/>
            <w:sz w:val="28"/>
            <w:szCs w:val="28"/>
          </w:rPr>
          <w:t>ч. 1 ст. 14.43</w:t>
        </w:r>
      </w:hyperlink>
      <w:r w:rsidR="00E114EB" w:rsidRPr="00A13EF6">
        <w:rPr>
          <w:rFonts w:ascii="Times New Roman" w:hAnsi="Times New Roman" w:cs="Times New Roman"/>
          <w:sz w:val="28"/>
          <w:szCs w:val="28"/>
        </w:rPr>
        <w:t xml:space="preserve"> КоАП РФ. Как указал суд, </w:t>
      </w:r>
      <w:r w:rsidR="00E114EB" w:rsidRPr="00A13EF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предприниматель осуществлял реализацию дизельного топлива, которое не соответствует требованиям Технического </w:t>
      </w:r>
      <w:hyperlink r:id="rId12" w:history="1">
        <w:r w:rsidR="00E114EB" w:rsidRPr="00A13EF6">
          <w:rPr>
            <w:rFonts w:ascii="Times New Roman" w:hAnsi="Times New Roman" w:cs="Times New Roman"/>
            <w:b/>
            <w:sz w:val="28"/>
            <w:szCs w:val="28"/>
            <w:u w:val="single"/>
          </w:rPr>
          <w:t>регламента</w:t>
        </w:r>
      </w:hyperlink>
      <w:r w:rsidR="00E114EB" w:rsidRPr="00A13EF6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РФ от 27 февраля 2008 года N 118, по показателю содержания массовой доли серы. При этом суд отклонил довод предпринимателя о том, что судом пропущен установленный </w:t>
      </w:r>
      <w:hyperlink r:id="rId13" w:history="1">
        <w:r w:rsidR="00E114EB" w:rsidRPr="00A13EF6">
          <w:rPr>
            <w:rFonts w:ascii="Times New Roman" w:hAnsi="Times New Roman" w:cs="Times New Roman"/>
            <w:sz w:val="28"/>
            <w:szCs w:val="28"/>
          </w:rPr>
          <w:t>ст. 4.5</w:t>
        </w:r>
      </w:hyperlink>
      <w:r w:rsidR="00E114EB" w:rsidRPr="00A13EF6">
        <w:rPr>
          <w:rFonts w:ascii="Times New Roman" w:hAnsi="Times New Roman" w:cs="Times New Roman"/>
          <w:sz w:val="28"/>
          <w:szCs w:val="28"/>
        </w:rPr>
        <w:t xml:space="preserve"> КоАП РФ трехмесячный срок давности привлечения к административной ответственности. Как указал суд, в соответствии со </w:t>
      </w:r>
      <w:hyperlink r:id="rId14" w:history="1">
        <w:r w:rsidR="00E114EB" w:rsidRPr="00A13EF6">
          <w:rPr>
            <w:rFonts w:ascii="Times New Roman" w:hAnsi="Times New Roman" w:cs="Times New Roman"/>
            <w:sz w:val="28"/>
            <w:szCs w:val="28"/>
          </w:rPr>
          <w:t>ст. 7</w:t>
        </w:r>
      </w:hyperlink>
      <w:r w:rsidR="00E114EB" w:rsidRPr="00A13EF6">
        <w:rPr>
          <w:rFonts w:ascii="Times New Roman" w:hAnsi="Times New Roman" w:cs="Times New Roman"/>
          <w:sz w:val="28"/>
          <w:szCs w:val="28"/>
        </w:rPr>
        <w:t xml:space="preserve"> Закона РФ "О защите прав потребителей" требования, которые должны обеспечить безопасность товара для жизни и здоровья потребителя, окружающей среды, являются обязательными и устанавливаются законом или в установленном им порядке. Предприниматель не исполнил обязанность по предложению к продаже потребителям бензина, соответствующего обязательным требованиям технического регламента по качеству и процессу реализации. Таким образом, предпринимателем совершено правонарушение, за которое срок давности привлечения к административной ответственности в силу </w:t>
      </w:r>
      <w:hyperlink r:id="rId15" w:history="1">
        <w:r w:rsidR="00E114EB" w:rsidRPr="00A13EF6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="00E114EB" w:rsidRPr="00A13EF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="00E114EB" w:rsidRPr="00A13EF6">
          <w:rPr>
            <w:rFonts w:ascii="Times New Roman" w:hAnsi="Times New Roman" w:cs="Times New Roman"/>
            <w:sz w:val="28"/>
            <w:szCs w:val="28"/>
          </w:rPr>
          <w:t>2 ст. 4.5</w:t>
        </w:r>
      </w:hyperlink>
      <w:r w:rsidR="00E114EB" w:rsidRPr="00A13EF6">
        <w:rPr>
          <w:rFonts w:ascii="Times New Roman" w:hAnsi="Times New Roman" w:cs="Times New Roman"/>
          <w:sz w:val="28"/>
          <w:szCs w:val="28"/>
        </w:rPr>
        <w:t xml:space="preserve"> КоАП РФ составляет один год с момента его обнаружения.</w:t>
      </w:r>
    </w:p>
    <w:p w:rsidR="00E114EB" w:rsidRDefault="00E114EB" w:rsidP="00E11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4EB" w:rsidRPr="00A13EF6" w:rsidRDefault="00CA1134" w:rsidP="00E11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114EB" w:rsidRPr="00A13EF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114EB" w:rsidRPr="00A13EF6">
        <w:rPr>
          <w:rFonts w:ascii="Times New Roman" w:hAnsi="Times New Roman" w:cs="Times New Roman"/>
          <w:sz w:val="28"/>
          <w:szCs w:val="28"/>
        </w:rPr>
        <w:t xml:space="preserve"> Девятого арбитражного апелляционного суда от 05.02.2014 N 09АП-47277/2013-ГК по делу N А40-144291/13. Как установлено судом, </w:t>
      </w:r>
      <w:r w:rsidR="00E114EB" w:rsidRPr="00E114EB">
        <w:rPr>
          <w:rFonts w:ascii="Times New Roman" w:hAnsi="Times New Roman" w:cs="Times New Roman"/>
          <w:b/>
          <w:sz w:val="28"/>
          <w:szCs w:val="28"/>
          <w:u w:val="single"/>
        </w:rPr>
        <w:t>после заключения договора реализации туристского продукта потребителю стало известно о возможной опасности для жизни, здоровья</w:t>
      </w:r>
      <w:r w:rsidR="00E114EB" w:rsidRPr="00A13EF6">
        <w:rPr>
          <w:rFonts w:ascii="Times New Roman" w:hAnsi="Times New Roman" w:cs="Times New Roman"/>
          <w:sz w:val="28"/>
          <w:szCs w:val="28"/>
        </w:rPr>
        <w:t xml:space="preserve"> в случае посещения страны, путевка в которую была приобретена у ответчика. При этом туристические услуги оказаны не были, а денежная сумма, уплаченная по договору, туристу в полном объеме возвращена не была. Суд нижестоящей инстанции при разрешении спора правомерно руководствовался положениями </w:t>
      </w:r>
      <w:hyperlink r:id="rId18" w:history="1">
        <w:r w:rsidR="00E114EB" w:rsidRPr="00A13EF6">
          <w:rPr>
            <w:rFonts w:ascii="Times New Roman" w:hAnsi="Times New Roman" w:cs="Times New Roman"/>
            <w:sz w:val="28"/>
            <w:szCs w:val="28"/>
          </w:rPr>
          <w:t>п. 5 ст. 7</w:t>
        </w:r>
      </w:hyperlink>
      <w:r w:rsidR="00E114EB" w:rsidRPr="00A13EF6">
        <w:rPr>
          <w:rFonts w:ascii="Times New Roman" w:hAnsi="Times New Roman" w:cs="Times New Roman"/>
          <w:sz w:val="28"/>
          <w:szCs w:val="28"/>
        </w:rPr>
        <w:t xml:space="preserve"> Закона РФ "О защите прав потребителей". Таким образом, суд удовлетворил исковые требования о взыскании задолженности по договору реализации туристского продукта и судебных расходов.</w:t>
      </w:r>
    </w:p>
    <w:p w:rsidR="00E114EB" w:rsidRPr="00A13EF6" w:rsidRDefault="00E114EB" w:rsidP="00E11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EF6" w:rsidRPr="00A13EF6" w:rsidRDefault="00A13EF6" w:rsidP="00A13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EF6">
        <w:rPr>
          <w:rFonts w:ascii="Times New Roman" w:hAnsi="Times New Roman" w:cs="Times New Roman"/>
          <w:sz w:val="28"/>
          <w:szCs w:val="28"/>
        </w:rPr>
        <w:t xml:space="preserve">Апелляционное </w:t>
      </w:r>
      <w:hyperlink r:id="rId19" w:history="1">
        <w:r w:rsidRPr="00A13EF6">
          <w:rPr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Pr="00A13EF6">
        <w:rPr>
          <w:rFonts w:ascii="Times New Roman" w:hAnsi="Times New Roman" w:cs="Times New Roman"/>
          <w:sz w:val="28"/>
          <w:szCs w:val="28"/>
        </w:rPr>
        <w:t xml:space="preserve"> Самарского областного суда от 05.02.2014 по делу N 33-1136\2014. Как установлено судом, по результатам общественного контроля был выявлен </w:t>
      </w:r>
      <w:r w:rsidRPr="00A13EF6">
        <w:rPr>
          <w:rFonts w:ascii="Times New Roman" w:hAnsi="Times New Roman" w:cs="Times New Roman"/>
          <w:b/>
          <w:sz w:val="28"/>
          <w:szCs w:val="28"/>
          <w:u w:val="single"/>
        </w:rPr>
        <w:t>факт хранения продуктов питания с истекшим сроком годности, отсутствия наименований товаров, единообразных и четких ценников</w:t>
      </w:r>
      <w:r w:rsidRPr="00A13EF6">
        <w:rPr>
          <w:rFonts w:ascii="Times New Roman" w:hAnsi="Times New Roman" w:cs="Times New Roman"/>
          <w:sz w:val="28"/>
          <w:szCs w:val="28"/>
        </w:rPr>
        <w:t>, что нарушает права потребителей на безопасность товара (</w:t>
      </w:r>
      <w:hyperlink r:id="rId20" w:history="1">
        <w:r w:rsidRPr="00A13EF6">
          <w:rPr>
            <w:rFonts w:ascii="Times New Roman" w:hAnsi="Times New Roman" w:cs="Times New Roman"/>
            <w:sz w:val="28"/>
            <w:szCs w:val="28"/>
          </w:rPr>
          <w:t>ст. 7</w:t>
        </w:r>
      </w:hyperlink>
      <w:r w:rsidRPr="00A13EF6">
        <w:rPr>
          <w:rFonts w:ascii="Times New Roman" w:hAnsi="Times New Roman" w:cs="Times New Roman"/>
          <w:sz w:val="28"/>
          <w:szCs w:val="28"/>
        </w:rPr>
        <w:t xml:space="preserve"> Закона РФ "О защите прав потребителей"). Судом на основании </w:t>
      </w:r>
      <w:hyperlink r:id="rId21" w:history="1">
        <w:r w:rsidRPr="00A13EF6">
          <w:rPr>
            <w:rFonts w:ascii="Times New Roman" w:hAnsi="Times New Roman" w:cs="Times New Roman"/>
            <w:sz w:val="28"/>
            <w:szCs w:val="28"/>
          </w:rPr>
          <w:t>ст. ст. 45</w:t>
        </w:r>
      </w:hyperlink>
      <w:r w:rsidRPr="00A13EF6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A13EF6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A13EF6">
        <w:rPr>
          <w:rFonts w:ascii="Times New Roman" w:hAnsi="Times New Roman" w:cs="Times New Roman"/>
          <w:sz w:val="28"/>
          <w:szCs w:val="28"/>
        </w:rPr>
        <w:t xml:space="preserve"> Закона РФ "О защите прав потребителей" отклонены доводы жалобы о неправомерности действий общественной организации при осуществлении проверки. При таких обстоятельствах суд </w:t>
      </w:r>
      <w:r w:rsidRPr="00A13EF6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удовлетворил исковые требования о признании </w:t>
      </w:r>
      <w:proofErr w:type="gramStart"/>
      <w:r w:rsidRPr="00A13EF6">
        <w:rPr>
          <w:rFonts w:ascii="Times New Roman" w:hAnsi="Times New Roman" w:cs="Times New Roman"/>
          <w:sz w:val="28"/>
          <w:szCs w:val="28"/>
        </w:rPr>
        <w:t>противоправными</w:t>
      </w:r>
      <w:proofErr w:type="gramEnd"/>
      <w:r w:rsidRPr="00A13EF6">
        <w:rPr>
          <w:rFonts w:ascii="Times New Roman" w:hAnsi="Times New Roman" w:cs="Times New Roman"/>
          <w:sz w:val="28"/>
          <w:szCs w:val="28"/>
        </w:rPr>
        <w:t xml:space="preserve"> действий общества в отношении неопределенного круга потребителей по факту непредставления информации о фирменном наименовании организации, о месте ее нахождения (адресе); по факту отсутствия единообразных и четко оформленных ценников, прекращении противоправной деятельности общества по продаже товаров с истекшим сроком годности.</w:t>
      </w:r>
    </w:p>
    <w:p w:rsidR="00A13EF6" w:rsidRDefault="00A13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982" w:rsidRPr="00A13EF6" w:rsidRDefault="00CA1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C45982" w:rsidRPr="00A13EF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C45982" w:rsidRPr="00A13EF6">
        <w:rPr>
          <w:rFonts w:ascii="Times New Roman" w:hAnsi="Times New Roman" w:cs="Times New Roman"/>
          <w:sz w:val="28"/>
          <w:szCs w:val="28"/>
        </w:rPr>
        <w:t xml:space="preserve"> ФАС Уральского округа от 21.07.2014 N Ф09-4520/14 по делу N А07-566/2014</w:t>
      </w:r>
      <w:r w:rsidR="00182359" w:rsidRPr="00A13EF6">
        <w:rPr>
          <w:rFonts w:ascii="Times New Roman" w:hAnsi="Times New Roman" w:cs="Times New Roman"/>
          <w:sz w:val="28"/>
          <w:szCs w:val="28"/>
        </w:rPr>
        <w:t xml:space="preserve">. </w:t>
      </w:r>
      <w:r w:rsidR="00C45982" w:rsidRPr="00A13EF6">
        <w:rPr>
          <w:rFonts w:ascii="Times New Roman" w:hAnsi="Times New Roman" w:cs="Times New Roman"/>
          <w:sz w:val="28"/>
          <w:szCs w:val="28"/>
        </w:rPr>
        <w:t xml:space="preserve">Суд удовлетворил исковые требования Управления Федеральной службы по надзору в сфере защиты прав потребителей и благополучия человека по субъекту РФ о привлечении общества к административной ответственности, предусмотренной </w:t>
      </w:r>
      <w:hyperlink r:id="rId24" w:history="1">
        <w:r w:rsidR="00C45982" w:rsidRPr="00A13EF6">
          <w:rPr>
            <w:rFonts w:ascii="Times New Roman" w:hAnsi="Times New Roman" w:cs="Times New Roman"/>
            <w:sz w:val="28"/>
            <w:szCs w:val="28"/>
          </w:rPr>
          <w:t>ч. 2 ст. 14.43</w:t>
        </w:r>
      </w:hyperlink>
      <w:r w:rsidR="00C45982" w:rsidRPr="00A13EF6">
        <w:rPr>
          <w:rFonts w:ascii="Times New Roman" w:hAnsi="Times New Roman" w:cs="Times New Roman"/>
          <w:sz w:val="28"/>
          <w:szCs w:val="28"/>
        </w:rPr>
        <w:t xml:space="preserve"> КоАП РФ. Как указал суд, в </w:t>
      </w:r>
      <w:hyperlink r:id="rId25" w:history="1">
        <w:r w:rsidR="00C45982" w:rsidRPr="00A13EF6">
          <w:rPr>
            <w:rFonts w:ascii="Times New Roman" w:hAnsi="Times New Roman" w:cs="Times New Roman"/>
            <w:sz w:val="28"/>
            <w:szCs w:val="28"/>
          </w:rPr>
          <w:t>п. 1 ст. 7</w:t>
        </w:r>
      </w:hyperlink>
      <w:r w:rsidR="00C45982" w:rsidRPr="00A13EF6">
        <w:rPr>
          <w:rFonts w:ascii="Times New Roman" w:hAnsi="Times New Roman" w:cs="Times New Roman"/>
          <w:sz w:val="28"/>
          <w:szCs w:val="28"/>
        </w:rPr>
        <w:t xml:space="preserve"> Закона РФ "О защите прав потребителей" предусмотрено, что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Согласно </w:t>
      </w:r>
      <w:hyperlink r:id="rId26" w:history="1">
        <w:r w:rsidR="00C45982" w:rsidRPr="00A13EF6">
          <w:rPr>
            <w:rFonts w:ascii="Times New Roman" w:hAnsi="Times New Roman" w:cs="Times New Roman"/>
            <w:sz w:val="28"/>
            <w:szCs w:val="28"/>
          </w:rPr>
          <w:t>гл. II раздела I</w:t>
        </w:r>
      </w:hyperlink>
      <w:r w:rsidR="00C45982" w:rsidRPr="00A13EF6">
        <w:rPr>
          <w:rFonts w:ascii="Times New Roman" w:hAnsi="Times New Roman" w:cs="Times New Roman"/>
          <w:sz w:val="28"/>
          <w:szCs w:val="28"/>
        </w:rPr>
        <w:t xml:space="preserve"> Единых санитарно-эпидемиологических и гигиенических требований к товарам, подлежащим санитарно-эпидемиологическому надзору (контролю) (утв. решением Комиссии Таможенного союза от 28.05.2010 N 299) органолептические свойства пищевых продуктов не должны изменяться при хранении, транспортировке (перевозке) и в процессе реализации. </w:t>
      </w:r>
      <w:r w:rsidR="00C45982" w:rsidRPr="00A13EF6">
        <w:rPr>
          <w:rFonts w:ascii="Times New Roman" w:hAnsi="Times New Roman" w:cs="Times New Roman"/>
          <w:b/>
          <w:sz w:val="28"/>
          <w:szCs w:val="28"/>
          <w:u w:val="single"/>
        </w:rPr>
        <w:t>Пищевые продукты не должны иметь посторонних запахов, привкусов, включений, изменений цвета, запаха и консистенции, свидетельствующих о порче продукта</w:t>
      </w:r>
      <w:r w:rsidR="00C45982" w:rsidRPr="00A13EF6">
        <w:rPr>
          <w:rFonts w:ascii="Times New Roman" w:hAnsi="Times New Roman" w:cs="Times New Roman"/>
          <w:sz w:val="28"/>
          <w:szCs w:val="28"/>
        </w:rPr>
        <w:t>. В нарушение указанных норм права на реализации в магазине общества находилась пищевая продукция, по органолептическим и микробиологическим показателям не отвечающая требованиям закона.</w:t>
      </w:r>
    </w:p>
    <w:p w:rsidR="00C45982" w:rsidRPr="00A13EF6" w:rsidRDefault="00C45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982" w:rsidRPr="00A13EF6" w:rsidRDefault="00CA1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C45982" w:rsidRPr="00A13EF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C45982" w:rsidRPr="00A13EF6">
        <w:rPr>
          <w:rFonts w:ascii="Times New Roman" w:hAnsi="Times New Roman" w:cs="Times New Roman"/>
          <w:sz w:val="28"/>
          <w:szCs w:val="28"/>
        </w:rPr>
        <w:t xml:space="preserve"> ФАС Восточно-Сибирского округа от 09.06.2014 по делу N А58-2624/2013</w:t>
      </w:r>
      <w:r w:rsidR="00182359" w:rsidRPr="00A13EF6">
        <w:rPr>
          <w:rFonts w:ascii="Times New Roman" w:hAnsi="Times New Roman" w:cs="Times New Roman"/>
          <w:sz w:val="28"/>
          <w:szCs w:val="28"/>
        </w:rPr>
        <w:t xml:space="preserve">. </w:t>
      </w:r>
      <w:r w:rsidR="00C45982" w:rsidRPr="00A13EF6">
        <w:rPr>
          <w:rFonts w:ascii="Times New Roman" w:hAnsi="Times New Roman" w:cs="Times New Roman"/>
          <w:sz w:val="28"/>
          <w:szCs w:val="28"/>
        </w:rPr>
        <w:t xml:space="preserve">Суд удовлетворил исковые требования Управления Федеральной службы по надзору в сфере защиты прав потребителей и благополучия человека по субъекту РФ о привлечении общества к административной ответственности по </w:t>
      </w:r>
      <w:hyperlink r:id="rId28" w:history="1">
        <w:r w:rsidR="00C45982" w:rsidRPr="00A13EF6">
          <w:rPr>
            <w:rFonts w:ascii="Times New Roman" w:hAnsi="Times New Roman" w:cs="Times New Roman"/>
            <w:sz w:val="28"/>
            <w:szCs w:val="28"/>
          </w:rPr>
          <w:t>ч. 2 ст. 14.43</w:t>
        </w:r>
      </w:hyperlink>
      <w:r w:rsidR="00C45982" w:rsidRPr="00A13EF6">
        <w:rPr>
          <w:rFonts w:ascii="Times New Roman" w:hAnsi="Times New Roman" w:cs="Times New Roman"/>
          <w:sz w:val="28"/>
          <w:szCs w:val="28"/>
        </w:rPr>
        <w:t xml:space="preserve"> КоАП РФ. Как указал суд, в соответствии со </w:t>
      </w:r>
      <w:hyperlink r:id="rId29" w:history="1">
        <w:r w:rsidR="00C45982" w:rsidRPr="00A13EF6">
          <w:rPr>
            <w:rFonts w:ascii="Times New Roman" w:hAnsi="Times New Roman" w:cs="Times New Roman"/>
            <w:sz w:val="28"/>
            <w:szCs w:val="28"/>
          </w:rPr>
          <w:t>ст. 7</w:t>
        </w:r>
      </w:hyperlink>
      <w:r w:rsidR="00C45982" w:rsidRPr="00A13EF6">
        <w:rPr>
          <w:rFonts w:ascii="Times New Roman" w:hAnsi="Times New Roman" w:cs="Times New Roman"/>
          <w:sz w:val="28"/>
          <w:szCs w:val="28"/>
        </w:rPr>
        <w:t xml:space="preserve"> Закона РФ "О защите прав потребителей" требования, которые должны обеспечить безопасность товара для жизни и здоровья потребителя, окружающей среды, являются обязательными и устанавливаются законом или в установленном им порядке. </w:t>
      </w:r>
      <w:proofErr w:type="gramStart"/>
      <w:r w:rsidR="00C45982" w:rsidRPr="00A13EF6">
        <w:rPr>
          <w:rFonts w:ascii="Times New Roman" w:hAnsi="Times New Roman" w:cs="Times New Roman"/>
          <w:sz w:val="28"/>
          <w:szCs w:val="28"/>
        </w:rPr>
        <w:t xml:space="preserve">Общество в принадлежащем ему магазине розничной торговли не исполнило </w:t>
      </w:r>
      <w:r w:rsidR="00C45982" w:rsidRPr="00A13EF6">
        <w:rPr>
          <w:rFonts w:ascii="Times New Roman" w:hAnsi="Times New Roman" w:cs="Times New Roman"/>
          <w:b/>
          <w:sz w:val="28"/>
          <w:szCs w:val="28"/>
          <w:u w:val="single"/>
        </w:rPr>
        <w:t>обязанность по соблюдению требований к процессам хранения и реализации пищевых продуктов</w:t>
      </w:r>
      <w:r w:rsidR="00C45982" w:rsidRPr="00A13EF6">
        <w:rPr>
          <w:rFonts w:ascii="Times New Roman" w:hAnsi="Times New Roman" w:cs="Times New Roman"/>
          <w:sz w:val="28"/>
          <w:szCs w:val="28"/>
        </w:rPr>
        <w:t xml:space="preserve"> в части, соответствующей целям защиты жизни или здоровья потребителей, что является нарушением </w:t>
      </w:r>
      <w:hyperlink r:id="rId30" w:history="1">
        <w:r w:rsidR="00C45982" w:rsidRPr="00A13EF6">
          <w:rPr>
            <w:rFonts w:ascii="Times New Roman" w:hAnsi="Times New Roman" w:cs="Times New Roman"/>
            <w:sz w:val="28"/>
            <w:szCs w:val="28"/>
          </w:rPr>
          <w:t>ст. ст. 11</w:t>
        </w:r>
      </w:hyperlink>
      <w:r w:rsidR="00C45982" w:rsidRPr="00A13EF6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="00C45982" w:rsidRPr="00A13EF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C45982" w:rsidRPr="00A13EF6">
        <w:rPr>
          <w:rFonts w:ascii="Times New Roman" w:hAnsi="Times New Roman" w:cs="Times New Roman"/>
          <w:sz w:val="28"/>
          <w:szCs w:val="28"/>
        </w:rPr>
        <w:t xml:space="preserve"> ФЗ "О санитарно-эпидемиологическом благополучии населения", </w:t>
      </w:r>
      <w:hyperlink r:id="rId32" w:history="1">
        <w:r w:rsidR="00C45982" w:rsidRPr="00A13EF6">
          <w:rPr>
            <w:rFonts w:ascii="Times New Roman" w:hAnsi="Times New Roman" w:cs="Times New Roman"/>
            <w:sz w:val="28"/>
            <w:szCs w:val="28"/>
          </w:rPr>
          <w:t>п. 8.24</w:t>
        </w:r>
      </w:hyperlink>
      <w:r w:rsidR="00C45982" w:rsidRPr="00A13EF6">
        <w:rPr>
          <w:rFonts w:ascii="Times New Roman" w:hAnsi="Times New Roman" w:cs="Times New Roman"/>
          <w:sz w:val="28"/>
          <w:szCs w:val="28"/>
        </w:rPr>
        <w:t xml:space="preserve"> СП 2.3.6.1066-01 "Санитарно-эпидемиологические требования к организациям торговли и обороту в них продовольственного сырья и пищевых продуктов</w:t>
      </w:r>
      <w:proofErr w:type="gramEnd"/>
      <w:r w:rsidR="00C45982" w:rsidRPr="00A13EF6">
        <w:rPr>
          <w:rFonts w:ascii="Times New Roman" w:hAnsi="Times New Roman" w:cs="Times New Roman"/>
          <w:sz w:val="28"/>
          <w:szCs w:val="28"/>
        </w:rPr>
        <w:t xml:space="preserve">". </w:t>
      </w:r>
      <w:r w:rsidR="00C45982" w:rsidRPr="00A13EF6">
        <w:rPr>
          <w:rFonts w:ascii="Times New Roman" w:hAnsi="Times New Roman" w:cs="Times New Roman"/>
          <w:sz w:val="28"/>
          <w:szCs w:val="28"/>
        </w:rPr>
        <w:lastRenderedPageBreak/>
        <w:t>Таким образом, общество совершило вмененное ему правонарушение.</w:t>
      </w:r>
    </w:p>
    <w:p w:rsidR="00E114EB" w:rsidRDefault="00E11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982" w:rsidRPr="00A13EF6" w:rsidRDefault="00FC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C45982" w:rsidRPr="00A13EF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C45982" w:rsidRPr="00A13EF6">
        <w:rPr>
          <w:rFonts w:ascii="Times New Roman" w:hAnsi="Times New Roman" w:cs="Times New Roman"/>
          <w:sz w:val="28"/>
          <w:szCs w:val="28"/>
        </w:rPr>
        <w:t xml:space="preserve"> ФАС Северо-Кавказского округа от 30.05.2014 по делу N А15-1490/2013</w:t>
      </w:r>
      <w:r w:rsidR="00182359" w:rsidRPr="00A13EF6">
        <w:rPr>
          <w:rFonts w:ascii="Times New Roman" w:hAnsi="Times New Roman" w:cs="Times New Roman"/>
          <w:sz w:val="28"/>
          <w:szCs w:val="28"/>
        </w:rPr>
        <w:t xml:space="preserve">. </w:t>
      </w:r>
      <w:r w:rsidR="00C45982" w:rsidRPr="00A13EF6">
        <w:rPr>
          <w:rFonts w:ascii="Times New Roman" w:hAnsi="Times New Roman" w:cs="Times New Roman"/>
          <w:sz w:val="28"/>
          <w:szCs w:val="28"/>
        </w:rPr>
        <w:t xml:space="preserve">Суд отказал в удовлетворении исковых требований предпринимателя о признании незаконным постановления Территориального отдела Управления Федеральной службы по надзору в сфере защиты прав потребителей и благополучия человека по субъекту РФ о привлечении административной ответственности по </w:t>
      </w:r>
      <w:hyperlink r:id="rId34" w:history="1">
        <w:r w:rsidR="00C45982" w:rsidRPr="00A13EF6">
          <w:rPr>
            <w:rFonts w:ascii="Times New Roman" w:hAnsi="Times New Roman" w:cs="Times New Roman"/>
            <w:sz w:val="28"/>
            <w:szCs w:val="28"/>
          </w:rPr>
          <w:t>ч. 1 ст. 14.4</w:t>
        </w:r>
      </w:hyperlink>
      <w:r w:rsidR="00C45982" w:rsidRPr="00A13EF6">
        <w:rPr>
          <w:rFonts w:ascii="Times New Roman" w:hAnsi="Times New Roman" w:cs="Times New Roman"/>
          <w:sz w:val="28"/>
          <w:szCs w:val="28"/>
        </w:rPr>
        <w:t xml:space="preserve"> КоАП РФ. Как указал суд, в силу </w:t>
      </w:r>
      <w:hyperlink r:id="rId35" w:history="1">
        <w:r w:rsidR="00C45982" w:rsidRPr="00A13EF6">
          <w:rPr>
            <w:rFonts w:ascii="Times New Roman" w:hAnsi="Times New Roman" w:cs="Times New Roman"/>
            <w:sz w:val="28"/>
            <w:szCs w:val="28"/>
          </w:rPr>
          <w:t>п. 4 ст. 7</w:t>
        </w:r>
      </w:hyperlink>
      <w:r w:rsidR="00C45982" w:rsidRPr="00A13EF6">
        <w:rPr>
          <w:rFonts w:ascii="Times New Roman" w:hAnsi="Times New Roman" w:cs="Times New Roman"/>
          <w:sz w:val="28"/>
          <w:szCs w:val="28"/>
        </w:rPr>
        <w:t xml:space="preserve"> Закона РФ "О защите прав потребителей" не допускается продажа товара без информации об обязательном подтверждении его соответствия требованиям, обеспечивающим его безопасность для жизни, здоровья потребителя. В ходе проверки Управлением деятельности предпринимателя по вопросам соблюдения законодательства в области санитарно-гигиенического благополучия и сфере защиты прав потребителей было установлено, что в магазине предпринимателя </w:t>
      </w:r>
      <w:r w:rsidR="00C45982" w:rsidRPr="00A13EF6">
        <w:rPr>
          <w:rFonts w:ascii="Times New Roman" w:hAnsi="Times New Roman" w:cs="Times New Roman"/>
          <w:b/>
          <w:sz w:val="28"/>
          <w:szCs w:val="28"/>
          <w:u w:val="single"/>
        </w:rPr>
        <w:t>на реализуемые пищевые продукты нет документов, подтверждающих качество и безопасность или заявления декларации</w:t>
      </w:r>
      <w:r w:rsidR="00C45982" w:rsidRPr="00A13EF6">
        <w:rPr>
          <w:rFonts w:ascii="Times New Roman" w:hAnsi="Times New Roman" w:cs="Times New Roman"/>
          <w:sz w:val="28"/>
          <w:szCs w:val="28"/>
        </w:rPr>
        <w:t>. При таких обстоятельствах суд установил наличие в действиях предпринимателя состава вмененного ему административного правонарушения.</w:t>
      </w:r>
    </w:p>
    <w:p w:rsidR="00C45982" w:rsidRPr="00A13EF6" w:rsidRDefault="00C45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982" w:rsidRPr="00A13EF6" w:rsidRDefault="00CA1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C45982" w:rsidRPr="00A13EF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C45982" w:rsidRPr="00A13EF6">
        <w:rPr>
          <w:rFonts w:ascii="Times New Roman" w:hAnsi="Times New Roman" w:cs="Times New Roman"/>
          <w:sz w:val="28"/>
          <w:szCs w:val="28"/>
        </w:rPr>
        <w:t xml:space="preserve"> ФАС Западно-Сибирского округа от 06.02.2014 по делу N А45-11093/2013</w:t>
      </w:r>
      <w:r w:rsidR="00182359" w:rsidRPr="00A13EF6">
        <w:rPr>
          <w:rFonts w:ascii="Times New Roman" w:hAnsi="Times New Roman" w:cs="Times New Roman"/>
          <w:sz w:val="28"/>
          <w:szCs w:val="28"/>
        </w:rPr>
        <w:t xml:space="preserve">. </w:t>
      </w:r>
      <w:r w:rsidR="00C45982" w:rsidRPr="00A13EF6">
        <w:rPr>
          <w:rFonts w:ascii="Times New Roman" w:hAnsi="Times New Roman" w:cs="Times New Roman"/>
          <w:sz w:val="28"/>
          <w:szCs w:val="28"/>
        </w:rPr>
        <w:t xml:space="preserve">Суд удовлетворил исковые требования Управления Федеральной службы по надзору в сфере защиты прав потребителей и благополучия человека по субъекту РФ о привлечении общества к административной ответственности по </w:t>
      </w:r>
      <w:hyperlink r:id="rId37" w:history="1">
        <w:r w:rsidR="00C45982" w:rsidRPr="00A13EF6">
          <w:rPr>
            <w:rFonts w:ascii="Times New Roman" w:hAnsi="Times New Roman" w:cs="Times New Roman"/>
            <w:sz w:val="28"/>
            <w:szCs w:val="28"/>
          </w:rPr>
          <w:t>ч. 2 ст. 14.43</w:t>
        </w:r>
      </w:hyperlink>
      <w:r w:rsidR="00C45982" w:rsidRPr="00A13EF6">
        <w:rPr>
          <w:rFonts w:ascii="Times New Roman" w:hAnsi="Times New Roman" w:cs="Times New Roman"/>
          <w:sz w:val="28"/>
          <w:szCs w:val="28"/>
        </w:rPr>
        <w:t xml:space="preserve"> КоАП РФ. Как указал суд, в соответствии с </w:t>
      </w:r>
      <w:hyperlink r:id="rId38" w:history="1">
        <w:r w:rsidR="00C45982" w:rsidRPr="00A13EF6">
          <w:rPr>
            <w:rFonts w:ascii="Times New Roman" w:hAnsi="Times New Roman" w:cs="Times New Roman"/>
            <w:sz w:val="28"/>
            <w:szCs w:val="28"/>
          </w:rPr>
          <w:t>ч. 1 ст. 7</w:t>
        </w:r>
      </w:hyperlink>
      <w:r w:rsidR="00C45982" w:rsidRPr="00A13EF6">
        <w:rPr>
          <w:rFonts w:ascii="Times New Roman" w:hAnsi="Times New Roman" w:cs="Times New Roman"/>
          <w:sz w:val="28"/>
          <w:szCs w:val="28"/>
        </w:rPr>
        <w:t xml:space="preserve"> Закона РФ "О защите прав потребителей"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Согласно </w:t>
      </w:r>
      <w:hyperlink r:id="rId39" w:history="1">
        <w:r w:rsidR="00C45982" w:rsidRPr="00A13EF6">
          <w:rPr>
            <w:rFonts w:ascii="Times New Roman" w:hAnsi="Times New Roman" w:cs="Times New Roman"/>
            <w:sz w:val="28"/>
            <w:szCs w:val="28"/>
          </w:rPr>
          <w:t>п. 8.24</w:t>
        </w:r>
      </w:hyperlink>
      <w:r w:rsidR="00C45982" w:rsidRPr="00A13EF6">
        <w:rPr>
          <w:rFonts w:ascii="Times New Roman" w:hAnsi="Times New Roman" w:cs="Times New Roman"/>
          <w:sz w:val="28"/>
          <w:szCs w:val="28"/>
        </w:rPr>
        <w:t xml:space="preserve"> СП 2.3.6.1066-01 в организациях торговли </w:t>
      </w:r>
      <w:r w:rsidR="00C45982" w:rsidRPr="00E114EB">
        <w:rPr>
          <w:rFonts w:ascii="Times New Roman" w:hAnsi="Times New Roman" w:cs="Times New Roman"/>
          <w:b/>
          <w:sz w:val="28"/>
          <w:szCs w:val="28"/>
          <w:u w:val="single"/>
        </w:rPr>
        <w:t>запрещена реализация продукции с истекшими сроками годности</w:t>
      </w:r>
      <w:r w:rsidR="00C45982" w:rsidRPr="00A13EF6">
        <w:rPr>
          <w:rFonts w:ascii="Times New Roman" w:hAnsi="Times New Roman" w:cs="Times New Roman"/>
          <w:sz w:val="28"/>
          <w:szCs w:val="28"/>
        </w:rPr>
        <w:t>. Судом установлен факт реализации в магазине, принадлежащем обществу, продуктов питания с нарушением срока годности. При таких обстоятельствах суд пришел к выводу о наличии в действиях общества состава вменяемого ему правонарушения.</w:t>
      </w:r>
    </w:p>
    <w:p w:rsidR="00C45982" w:rsidRPr="00A13EF6" w:rsidRDefault="00C45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982" w:rsidRPr="00A13EF6" w:rsidRDefault="00CA1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C45982" w:rsidRPr="00A13EF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C45982" w:rsidRPr="00A13EF6">
        <w:rPr>
          <w:rFonts w:ascii="Times New Roman" w:hAnsi="Times New Roman" w:cs="Times New Roman"/>
          <w:sz w:val="28"/>
          <w:szCs w:val="28"/>
        </w:rPr>
        <w:t xml:space="preserve"> ФАС Западно-Сибирского округа от 04.02.2014 по делу N А45-12118/2013</w:t>
      </w:r>
      <w:r w:rsidR="00182359" w:rsidRPr="00A13EF6">
        <w:rPr>
          <w:rFonts w:ascii="Times New Roman" w:hAnsi="Times New Roman" w:cs="Times New Roman"/>
          <w:sz w:val="28"/>
          <w:szCs w:val="28"/>
        </w:rPr>
        <w:t xml:space="preserve">. </w:t>
      </w:r>
      <w:r w:rsidR="00C45982" w:rsidRPr="00A13EF6">
        <w:rPr>
          <w:rFonts w:ascii="Times New Roman" w:hAnsi="Times New Roman" w:cs="Times New Roman"/>
          <w:sz w:val="28"/>
          <w:szCs w:val="28"/>
        </w:rPr>
        <w:t xml:space="preserve">Суд удовлетворил исковые требования прокурора о привлечении общества к административной ответственности по </w:t>
      </w:r>
      <w:hyperlink r:id="rId41" w:history="1">
        <w:r w:rsidR="00C45982" w:rsidRPr="00A13EF6">
          <w:rPr>
            <w:rFonts w:ascii="Times New Roman" w:hAnsi="Times New Roman" w:cs="Times New Roman"/>
            <w:sz w:val="28"/>
            <w:szCs w:val="28"/>
          </w:rPr>
          <w:t>ч. 2 ст. 14.43</w:t>
        </w:r>
      </w:hyperlink>
      <w:r w:rsidR="00C45982" w:rsidRPr="00A13EF6">
        <w:rPr>
          <w:rFonts w:ascii="Times New Roman" w:hAnsi="Times New Roman" w:cs="Times New Roman"/>
          <w:sz w:val="28"/>
          <w:szCs w:val="28"/>
        </w:rPr>
        <w:t xml:space="preserve"> КоАП РФ. Как указал суд, в соответствии со </w:t>
      </w:r>
      <w:hyperlink r:id="rId42" w:history="1">
        <w:r w:rsidR="00C45982" w:rsidRPr="00A13EF6">
          <w:rPr>
            <w:rFonts w:ascii="Times New Roman" w:hAnsi="Times New Roman" w:cs="Times New Roman"/>
            <w:sz w:val="28"/>
            <w:szCs w:val="28"/>
          </w:rPr>
          <w:t>ст. 7</w:t>
        </w:r>
      </w:hyperlink>
      <w:r w:rsidR="00C45982" w:rsidRPr="00A13EF6">
        <w:rPr>
          <w:rFonts w:ascii="Times New Roman" w:hAnsi="Times New Roman" w:cs="Times New Roman"/>
          <w:sz w:val="28"/>
          <w:szCs w:val="28"/>
        </w:rPr>
        <w:t xml:space="preserve"> Закона РФ "О защите прав потребителей" требования, которые должны обеспечить безопасность товара для жизни и здоровья потребителя, окружающей среды, являются обязательными и устанавливаются законом или в установленном им порядке. </w:t>
      </w:r>
      <w:proofErr w:type="gramStart"/>
      <w:r w:rsidR="00C45982" w:rsidRPr="00A13EF6">
        <w:rPr>
          <w:rFonts w:ascii="Times New Roman" w:hAnsi="Times New Roman" w:cs="Times New Roman"/>
          <w:sz w:val="28"/>
          <w:szCs w:val="28"/>
        </w:rPr>
        <w:t xml:space="preserve">В нарушение требований </w:t>
      </w:r>
      <w:hyperlink r:id="rId43" w:history="1">
        <w:r w:rsidR="00C45982" w:rsidRPr="00A13EF6">
          <w:rPr>
            <w:rFonts w:ascii="Times New Roman" w:hAnsi="Times New Roman" w:cs="Times New Roman"/>
            <w:sz w:val="28"/>
            <w:szCs w:val="28"/>
          </w:rPr>
          <w:t>п. 5 ст. 15</w:t>
        </w:r>
      </w:hyperlink>
      <w:r w:rsidR="00C45982" w:rsidRPr="00A13EF6">
        <w:rPr>
          <w:rFonts w:ascii="Times New Roman" w:hAnsi="Times New Roman" w:cs="Times New Roman"/>
          <w:sz w:val="28"/>
          <w:szCs w:val="28"/>
        </w:rPr>
        <w:t xml:space="preserve"> ФЗ "О санитарно-эпидемиологическом благополучии населения", </w:t>
      </w:r>
      <w:hyperlink r:id="rId44" w:history="1">
        <w:r w:rsidR="00C45982" w:rsidRPr="00A13EF6">
          <w:rPr>
            <w:rFonts w:ascii="Times New Roman" w:hAnsi="Times New Roman" w:cs="Times New Roman"/>
            <w:sz w:val="28"/>
            <w:szCs w:val="28"/>
          </w:rPr>
          <w:t>п. 2 ст. 3</w:t>
        </w:r>
      </w:hyperlink>
      <w:r w:rsidR="00C45982" w:rsidRPr="00A13EF6">
        <w:rPr>
          <w:rFonts w:ascii="Times New Roman" w:hAnsi="Times New Roman" w:cs="Times New Roman"/>
          <w:sz w:val="28"/>
          <w:szCs w:val="28"/>
        </w:rPr>
        <w:t xml:space="preserve"> ФЗ "О качестве и безопасности пищевых </w:t>
      </w:r>
      <w:r w:rsidR="00C45982" w:rsidRPr="00A13EF6">
        <w:rPr>
          <w:rFonts w:ascii="Times New Roman" w:hAnsi="Times New Roman" w:cs="Times New Roman"/>
          <w:sz w:val="28"/>
          <w:szCs w:val="28"/>
        </w:rPr>
        <w:lastRenderedPageBreak/>
        <w:t xml:space="preserve">продуктов", </w:t>
      </w:r>
      <w:hyperlink r:id="rId45" w:history="1">
        <w:r w:rsidR="00C45982" w:rsidRPr="00A13EF6">
          <w:rPr>
            <w:rFonts w:ascii="Times New Roman" w:hAnsi="Times New Roman" w:cs="Times New Roman"/>
            <w:sz w:val="28"/>
            <w:szCs w:val="28"/>
          </w:rPr>
          <w:t>п. п. 7.5</w:t>
        </w:r>
      </w:hyperlink>
      <w:r w:rsidR="00C45982" w:rsidRPr="00A13EF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6" w:history="1">
        <w:r w:rsidR="00C45982" w:rsidRPr="00A13EF6">
          <w:rPr>
            <w:rFonts w:ascii="Times New Roman" w:hAnsi="Times New Roman" w:cs="Times New Roman"/>
            <w:sz w:val="28"/>
            <w:szCs w:val="28"/>
          </w:rPr>
          <w:t>8.24</w:t>
        </w:r>
      </w:hyperlink>
      <w:r w:rsidR="00C45982" w:rsidRPr="00A13EF6">
        <w:rPr>
          <w:rFonts w:ascii="Times New Roman" w:hAnsi="Times New Roman" w:cs="Times New Roman"/>
          <w:sz w:val="28"/>
          <w:szCs w:val="28"/>
        </w:rPr>
        <w:t xml:space="preserve"> СП 2.3.6.1066-01 обществом допущена </w:t>
      </w:r>
      <w:r w:rsidR="00C45982" w:rsidRPr="00E114EB">
        <w:rPr>
          <w:rFonts w:ascii="Times New Roman" w:hAnsi="Times New Roman" w:cs="Times New Roman"/>
          <w:b/>
          <w:sz w:val="28"/>
          <w:szCs w:val="28"/>
          <w:u w:val="single"/>
        </w:rPr>
        <w:t>реализация пищевых продуктов без указания даты их изготовления, с истекшим сроком годности, в деформированной упаковке, при несоблюдении температурного режима хранения</w:t>
      </w:r>
      <w:r w:rsidR="00C45982" w:rsidRPr="00A13EF6">
        <w:rPr>
          <w:rFonts w:ascii="Times New Roman" w:hAnsi="Times New Roman" w:cs="Times New Roman"/>
          <w:sz w:val="28"/>
          <w:szCs w:val="28"/>
        </w:rPr>
        <w:t>, что создало угрозу причинения вреда жизни или</w:t>
      </w:r>
      <w:proofErr w:type="gramEnd"/>
      <w:r w:rsidR="00C45982" w:rsidRPr="00A13EF6">
        <w:rPr>
          <w:rFonts w:ascii="Times New Roman" w:hAnsi="Times New Roman" w:cs="Times New Roman"/>
          <w:sz w:val="28"/>
          <w:szCs w:val="28"/>
        </w:rPr>
        <w:t xml:space="preserve"> здоровью граждан. При названных обстоятельствах суд пришел к выводу о том, что общество не исполнило обязанность по соблюдению требований к процессам хранения и реализации пищевых продуктов в части, соответствующей целям защиты жизни или здоровья потребителей, что образует состав вменяемого ему правонарушения.</w:t>
      </w:r>
    </w:p>
    <w:p w:rsidR="00C45982" w:rsidRPr="00A13EF6" w:rsidRDefault="00C45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45982" w:rsidRPr="00A13EF6" w:rsidSect="0046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982"/>
    <w:rsid w:val="00182359"/>
    <w:rsid w:val="00A13EF6"/>
    <w:rsid w:val="00A16A82"/>
    <w:rsid w:val="00A50BF2"/>
    <w:rsid w:val="00C45982"/>
    <w:rsid w:val="00CA1134"/>
    <w:rsid w:val="00E114EB"/>
    <w:rsid w:val="00FC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83B56374AE6C6B9BC6F64766036814A78348AC3F53405E211F02EC7775C6EDB1D0E68AC20532BCA342I" TargetMode="External"/><Relationship Id="rId18" Type="http://schemas.openxmlformats.org/officeDocument/2006/relationships/hyperlink" Target="consultantplus://offline/ref=0C83B56374AE6C6B9BC6F64766036814A78242A13A52405E211F02EC7775C6EDB1D0E68AC20533BEA34AI" TargetMode="External"/><Relationship Id="rId26" Type="http://schemas.openxmlformats.org/officeDocument/2006/relationships/hyperlink" Target="consultantplus://offline/ref=0C83B56374AE6C6B9BC6F64766036814A7824BA9395E405E211F02EC7775C6EDB1D0E68AC20530B9A345I" TargetMode="External"/><Relationship Id="rId39" Type="http://schemas.openxmlformats.org/officeDocument/2006/relationships/hyperlink" Target="consultantplus://offline/ref=0C83B56374AE6C6B9BC6F64766036814A08F48A03F511D5429460EEE707A99FAB699EA8BC20437AB4FI" TargetMode="External"/><Relationship Id="rId21" Type="http://schemas.openxmlformats.org/officeDocument/2006/relationships/hyperlink" Target="consultantplus://offline/ref=0C83B56374AE6C6B9BC6F64766036814A78242A13A52405E211F02EC7775C6EDB1D0E68AC20537BFA344I" TargetMode="External"/><Relationship Id="rId34" Type="http://schemas.openxmlformats.org/officeDocument/2006/relationships/hyperlink" Target="consultantplus://offline/ref=0C83B56374AE6C6B9BC6F64766036814A78242A13552405E211F02EC7775C6EDB1D0E689CB07A343I" TargetMode="External"/><Relationship Id="rId42" Type="http://schemas.openxmlformats.org/officeDocument/2006/relationships/hyperlink" Target="consultantplus://offline/ref=0C83B56374AE6C6B9BC6F64766036814A78242A13A52405E211F02EC7775C6EDB1D0E68AC20533BEA342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C83B56374AE6C6B9BC6FB457F036814AE824FAF3B511D5429460EEEA74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83B56374AE6C6B9BC6F64766036814A78348AC3F53405E211F02EC7775C6EDB1D0E68AC20532BCA340I" TargetMode="External"/><Relationship Id="rId29" Type="http://schemas.openxmlformats.org/officeDocument/2006/relationships/hyperlink" Target="consultantplus://offline/ref=0C83B56374AE6C6B9BC6F64766036814A78242A13A52405E211F02EC7775C6EDB1D0E68AC20533BEA34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83B56374AE6C6B9BC6F64766036814A78242A13A52405E211F02EC7775C6EDB1D0E68AC20533BEA342I" TargetMode="External"/><Relationship Id="rId11" Type="http://schemas.openxmlformats.org/officeDocument/2006/relationships/hyperlink" Target="consultantplus://offline/ref=0C83B56374AE6C6B9BC6F64766036814A78348AC3F53405E211F02EC7775C6EDB1D0E689CB07A345I" TargetMode="External"/><Relationship Id="rId24" Type="http://schemas.openxmlformats.org/officeDocument/2006/relationships/hyperlink" Target="consultantplus://offline/ref=0C83B56374AE6C6B9BC6F64766036814A7804AAB395D405E211F02EC7775C6EDB1D0E689CB07A34BI" TargetMode="External"/><Relationship Id="rId32" Type="http://schemas.openxmlformats.org/officeDocument/2006/relationships/hyperlink" Target="consultantplus://offline/ref=0C83B56374AE6C6B9BC6F64766036814A08F48A03F511D5429460EEE707A99FAB699EA8BC20437AB4FI" TargetMode="External"/><Relationship Id="rId37" Type="http://schemas.openxmlformats.org/officeDocument/2006/relationships/hyperlink" Target="consultantplus://offline/ref=0C83B56374AE6C6B9BC6F64766036814A78243A13453405E211F02EC7775C6EDB1D0E689CB07A34BI" TargetMode="External"/><Relationship Id="rId40" Type="http://schemas.openxmlformats.org/officeDocument/2006/relationships/hyperlink" Target="consultantplus://offline/ref=0C83B56374AE6C6B9BC6FB5C62036814A7874CAA3A53405E211F02EC77A745I" TargetMode="External"/><Relationship Id="rId45" Type="http://schemas.openxmlformats.org/officeDocument/2006/relationships/hyperlink" Target="consultantplus://offline/ref=0C83B56374AE6C6B9BC6F64766036814A08F48A03F511D5429460EEE707A99FAB699EA8BC20433AB4BI" TargetMode="External"/><Relationship Id="rId5" Type="http://schemas.openxmlformats.org/officeDocument/2006/relationships/hyperlink" Target="consultantplus://offline/ref=0C83B56374AE6C6B9BC6E9497B036814AE8449AC3A58405E211F02EC77A745I" TargetMode="External"/><Relationship Id="rId15" Type="http://schemas.openxmlformats.org/officeDocument/2006/relationships/hyperlink" Target="consultantplus://offline/ref=0C83B56374AE6C6B9BC6F64766036814A78348AC3F53405E211F02EC7775C6EDB1D0E68FC10DA341I" TargetMode="External"/><Relationship Id="rId23" Type="http://schemas.openxmlformats.org/officeDocument/2006/relationships/hyperlink" Target="consultantplus://offline/ref=0C83B56374AE6C6B9BC6FB5363036814A7834EAA3A5D405E211F02EC77A745I" TargetMode="External"/><Relationship Id="rId28" Type="http://schemas.openxmlformats.org/officeDocument/2006/relationships/hyperlink" Target="consultantplus://offline/ref=0C83B56374AE6C6B9BC6F64766036814A7834CAE345C405E211F02EC7775C6EDB1D0E689CB07A34BI" TargetMode="External"/><Relationship Id="rId36" Type="http://schemas.openxmlformats.org/officeDocument/2006/relationships/hyperlink" Target="consultantplus://offline/ref=0C83B56374AE6C6B9BC6FB5C62036814A7874CAD3553405E211F02EC77A745I" TargetMode="External"/><Relationship Id="rId10" Type="http://schemas.openxmlformats.org/officeDocument/2006/relationships/hyperlink" Target="consultantplus://offline/ref=0C83B56374AE6C6B9BC6FB4B62036814A78F42A13B5C405E211F02EC77A745I" TargetMode="External"/><Relationship Id="rId19" Type="http://schemas.openxmlformats.org/officeDocument/2006/relationships/hyperlink" Target="consultantplus://offline/ref=0C83B56374AE6C6B9BC6E9497B036814AE864BAF345C405E211F02EC77A745I" TargetMode="External"/><Relationship Id="rId31" Type="http://schemas.openxmlformats.org/officeDocument/2006/relationships/hyperlink" Target="consultantplus://offline/ref=0C83B56374AE6C6B9BC6F64766036814A7834EAE3A5C405E211F02EC7775C6EDB1D0E68AC20532B8A347I" TargetMode="External"/><Relationship Id="rId44" Type="http://schemas.openxmlformats.org/officeDocument/2006/relationships/hyperlink" Target="consultantplus://offline/ref=0C83B56374AE6C6B9BC6F64766036814A7874DAC345E405E211F02EC7775C6EDB1D0E68AC20533B9A34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83B56374AE6C6B9BC6F64766036814A78549AA395C405E211F02EC7775C6EDB1D0E68AC20530BEA344I" TargetMode="External"/><Relationship Id="rId14" Type="http://schemas.openxmlformats.org/officeDocument/2006/relationships/hyperlink" Target="consultantplus://offline/ref=0C83B56374AE6C6B9BC6F64766036814A78242A13A52405E211F02EC7775C6EDB1D0E68AC20533BEA342I" TargetMode="External"/><Relationship Id="rId22" Type="http://schemas.openxmlformats.org/officeDocument/2006/relationships/hyperlink" Target="consultantplus://offline/ref=0C83B56374AE6C6B9BC6F64766036814A78242A13A52405E211F02EC7775C6EDB1D0E68AC20537BCA34AI" TargetMode="External"/><Relationship Id="rId27" Type="http://schemas.openxmlformats.org/officeDocument/2006/relationships/hyperlink" Target="consultantplus://offline/ref=0C83B56374AE6C6B9BC6FB5062036814AE8742AE3F511D5429460EEEA740I" TargetMode="External"/><Relationship Id="rId30" Type="http://schemas.openxmlformats.org/officeDocument/2006/relationships/hyperlink" Target="consultantplus://offline/ref=0C83B56374AE6C6B9BC6F64766036814A7834EAE3A5C405E211F02EC7775C6EDB1D0E68AC20532BAA340I" TargetMode="External"/><Relationship Id="rId35" Type="http://schemas.openxmlformats.org/officeDocument/2006/relationships/hyperlink" Target="consultantplus://offline/ref=0C83B56374AE6C6B9BC6F64766036814A78242A13A52405E211F02EC7775C6EDB1D0E68AC20530BEA344I" TargetMode="External"/><Relationship Id="rId43" Type="http://schemas.openxmlformats.org/officeDocument/2006/relationships/hyperlink" Target="consultantplus://offline/ref=0C83B56374AE6C6B9BC6F64766036814A78242AE3B5B405E211F02EC7775C6EDB1D0E689C2A041I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0C83B56374AE6C6B9BC6F64766036814A78242AC3859405E211F02EC7775C6EDB1D0E689CB01A343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C83B56374AE6C6B9BC6F64766036814A7854CAE3958405E211F02EC7775C6EDB1D0E68AC20533BBA340I" TargetMode="External"/><Relationship Id="rId17" Type="http://schemas.openxmlformats.org/officeDocument/2006/relationships/hyperlink" Target="consultantplus://offline/ref=0C83B56374AE6C6B9BC6F747637A3D47AB8049AA3F5E43032B175BE07572AC49I" TargetMode="External"/><Relationship Id="rId25" Type="http://schemas.openxmlformats.org/officeDocument/2006/relationships/hyperlink" Target="consultantplus://offline/ref=0C83B56374AE6C6B9BC6F64766036814A78242A13A52405E211F02EC7775C6EDB1D0E68AC20533BEA343I" TargetMode="External"/><Relationship Id="rId33" Type="http://schemas.openxmlformats.org/officeDocument/2006/relationships/hyperlink" Target="consultantplus://offline/ref=0C83B56374AE6C6B9BC6FB557A036814A7864BA9345E405E211F02EC77A745I" TargetMode="External"/><Relationship Id="rId38" Type="http://schemas.openxmlformats.org/officeDocument/2006/relationships/hyperlink" Target="consultantplus://offline/ref=0C83B56374AE6C6B9BC6F64766036814A78549AA395C405E211F02EC7775C6EDB1D0E68AC20533BEA343I" TargetMode="External"/><Relationship Id="rId46" Type="http://schemas.openxmlformats.org/officeDocument/2006/relationships/hyperlink" Target="consultantplus://offline/ref=0C83B56374AE6C6B9BC6F64766036814A08F48A03F511D5429460EEE707A99FAB699EA8BC20437AB4FI" TargetMode="External"/><Relationship Id="rId20" Type="http://schemas.openxmlformats.org/officeDocument/2006/relationships/hyperlink" Target="consultantplus://offline/ref=0C83B56374AE6C6B9BC6F64766036814A78242A13A52405E211F02EC7775C6EDB1D0E68AC20533BEA342I" TargetMode="External"/><Relationship Id="rId41" Type="http://schemas.openxmlformats.org/officeDocument/2006/relationships/hyperlink" Target="consultantplus://offline/ref=0C83B56374AE6C6B9BC6F64766036814A78242A13552405E211F02EC7775C6EDB1D0E689CB07A34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ZPP_2</dc:creator>
  <cp:lastModifiedBy>ORG_1</cp:lastModifiedBy>
  <cp:revision>5</cp:revision>
  <dcterms:created xsi:type="dcterms:W3CDTF">2015-03-25T08:55:00Z</dcterms:created>
  <dcterms:modified xsi:type="dcterms:W3CDTF">2015-06-04T03:43:00Z</dcterms:modified>
</cp:coreProperties>
</file>